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CCCF8" w14:textId="77777777" w:rsidR="00CF1133" w:rsidRDefault="004C7C89" w:rsidP="00834DF7">
      <w:pPr>
        <w:ind w:left="-710" w:firstLine="695"/>
        <w:jc w:val="both"/>
        <w:rPr>
          <w:b/>
          <w:bCs/>
        </w:rPr>
      </w:pPr>
    </w:p>
    <w:p w14:paraId="72504BC3" w14:textId="77777777" w:rsidR="00CF1133" w:rsidRDefault="0050373A" w:rsidP="00834DF7">
      <w:pPr>
        <w:ind w:left="-710" w:firstLine="695"/>
        <w:jc w:val="both"/>
        <w:rPr>
          <w:b/>
          <w:bCs/>
        </w:rPr>
      </w:pPr>
      <w:r>
        <w:rPr>
          <w:b/>
          <w:bCs/>
        </w:rPr>
        <w:t>LEP – Sub Committee</w:t>
      </w:r>
    </w:p>
    <w:p w14:paraId="0D7779D8" w14:textId="77777777" w:rsidR="00BE3AA8" w:rsidRDefault="004C7C89" w:rsidP="00834DF7">
      <w:pPr>
        <w:ind w:left="-710" w:firstLine="695"/>
        <w:jc w:val="both"/>
        <w:rPr>
          <w:b/>
          <w:bCs/>
        </w:rPr>
      </w:pPr>
    </w:p>
    <w:p w14:paraId="3B8A0CA4" w14:textId="77777777" w:rsidR="00BF42FF" w:rsidRDefault="0050373A" w:rsidP="00BF42FF">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Innovation Board</w:t>
      </w:r>
      <w:r>
        <w:rPr>
          <w:rFonts w:eastAsia="Times New Roman" w:cs="Times New Roman"/>
          <w:b/>
          <w:color w:val="auto"/>
          <w:szCs w:val="20"/>
        </w:rPr>
        <w:fldChar w:fldCharType="end"/>
      </w:r>
    </w:p>
    <w:p w14:paraId="3A13B9C2" w14:textId="77777777" w:rsidR="00CF1133" w:rsidRPr="00BC4466" w:rsidRDefault="004C7C89" w:rsidP="00834DF7">
      <w:pPr>
        <w:spacing w:after="0" w:line="256" w:lineRule="auto"/>
        <w:ind w:left="0" w:firstLine="0"/>
        <w:jc w:val="both"/>
        <w:rPr>
          <w:b/>
          <w:bCs/>
        </w:rPr>
      </w:pPr>
    </w:p>
    <w:p w14:paraId="21CA1A93" w14:textId="77777777" w:rsidR="00BC4466" w:rsidRPr="00BC4466" w:rsidRDefault="0050373A" w:rsidP="00834DF7">
      <w:pPr>
        <w:spacing w:after="0" w:line="256" w:lineRule="auto"/>
        <w:ind w:left="0" w:firstLine="0"/>
        <w:jc w:val="both"/>
        <w:rPr>
          <w:b/>
          <w:bCs/>
        </w:rPr>
      </w:pPr>
      <w:r w:rsidRPr="00BC4466">
        <w:rPr>
          <w:b/>
        </w:rPr>
        <w:t xml:space="preserve">Private and Confidential: </w:t>
      </w:r>
      <w:r>
        <w:rPr>
          <w:b/>
        </w:rPr>
        <w:t>NO</w:t>
      </w:r>
    </w:p>
    <w:p w14:paraId="616A3DBC" w14:textId="77777777" w:rsidR="00BC4466" w:rsidRDefault="004C7C89" w:rsidP="00834DF7">
      <w:pPr>
        <w:spacing w:after="0" w:line="256" w:lineRule="auto"/>
        <w:ind w:left="0" w:firstLine="0"/>
        <w:jc w:val="both"/>
      </w:pPr>
    </w:p>
    <w:p w14:paraId="43CF4850" w14:textId="77777777" w:rsidR="00A3358A" w:rsidRDefault="0050373A" w:rsidP="00834DF7">
      <w:pPr>
        <w:jc w:val="both"/>
      </w:pPr>
      <w:r w:rsidRPr="00B959D4">
        <w:rPr>
          <w:b/>
        </w:rPr>
        <w:t>Date:</w:t>
      </w:r>
      <w:r>
        <w:t xml:space="preserve"> </w:t>
      </w:r>
      <w:fldSimple w:instr=" DOCPROPERTY  MeetingDate  \* MERGEFORMAT ">
        <w:r>
          <w:t>Friday, 6 November 2020</w:t>
        </w:r>
      </w:fldSimple>
    </w:p>
    <w:p w14:paraId="0215F7F0" w14:textId="77777777" w:rsidR="00312FC6" w:rsidRDefault="004C7C89" w:rsidP="00834DF7">
      <w:pPr>
        <w:jc w:val="both"/>
      </w:pPr>
    </w:p>
    <w:p w14:paraId="1FD5619F" w14:textId="77777777" w:rsidR="00BF42FF" w:rsidRPr="00BF42FF" w:rsidRDefault="0050373A" w:rsidP="00BF42FF">
      <w:pPr>
        <w:jc w:val="both"/>
        <w:rPr>
          <w:b/>
          <w:color w:val="auto"/>
        </w:rPr>
      </w:pPr>
      <w:r w:rsidRPr="00BF42FF">
        <w:rPr>
          <w:b/>
          <w:color w:val="auto"/>
        </w:rPr>
        <w:fldChar w:fldCharType="begin"/>
      </w:r>
      <w:r w:rsidRPr="00BF42FF">
        <w:rPr>
          <w:b/>
          <w:color w:val="auto"/>
        </w:rPr>
        <w:instrText xml:space="preserve"> DOCPROPERTY  IssueTitle  \* MERGEFORMAT </w:instrText>
      </w:r>
      <w:r w:rsidRPr="00BF42FF">
        <w:rPr>
          <w:b/>
          <w:color w:val="auto"/>
        </w:rPr>
        <w:fldChar w:fldCharType="separate"/>
      </w:r>
      <w:r w:rsidRPr="00BF42FF">
        <w:rPr>
          <w:b/>
          <w:color w:val="auto"/>
        </w:rPr>
        <w:t xml:space="preserve">Updates on </w:t>
      </w:r>
      <w:r>
        <w:rPr>
          <w:b/>
          <w:color w:val="auto"/>
        </w:rPr>
        <w:t>Innovation Projects Portfolio</w:t>
      </w:r>
      <w:r w:rsidRPr="00BF42FF">
        <w:rPr>
          <w:b/>
          <w:color w:val="auto"/>
        </w:rPr>
        <w:fldChar w:fldCharType="end"/>
      </w:r>
    </w:p>
    <w:p w14:paraId="580EC36A" w14:textId="77777777" w:rsidR="00D7480F" w:rsidRDefault="004C7C89" w:rsidP="00834DF7">
      <w:pPr>
        <w:spacing w:after="0" w:line="256" w:lineRule="auto"/>
        <w:ind w:left="0" w:firstLine="0"/>
        <w:jc w:val="both"/>
      </w:pPr>
    </w:p>
    <w:p w14:paraId="496BA242" w14:textId="77777777" w:rsidR="00BF42FF" w:rsidRPr="00F41096" w:rsidRDefault="0050373A" w:rsidP="00BF42FF">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Maya Ellis</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end"/>
      </w:r>
    </w:p>
    <w:p w14:paraId="413C9545" w14:textId="77777777" w:rsidR="00BF42FF" w:rsidRPr="002B3CC5" w:rsidRDefault="0050373A" w:rsidP="00BF42FF">
      <w:pPr>
        <w:ind w:right="-873"/>
        <w:rPr>
          <w:b/>
        </w:rPr>
      </w:pPr>
      <w:r>
        <w:rPr>
          <w:b/>
        </w:rPr>
        <w:fldChar w:fldCharType="begin"/>
      </w:r>
      <w:r>
        <w:rPr>
          <w:b/>
        </w:rPr>
        <w:instrText xml:space="preserve"> DOCPROPERTY  LeadOfficerEmail  \* MERGEFORMAT </w:instrText>
      </w:r>
      <w:r>
        <w:rPr>
          <w:b/>
        </w:rPr>
        <w:fldChar w:fldCharType="separate"/>
      </w:r>
      <w:r>
        <w:rPr>
          <w:b/>
        </w:rPr>
        <w:t>maya.dibley@lancashire.gov.uk</w:t>
      </w:r>
      <w:r>
        <w:rPr>
          <w:b/>
        </w:rPr>
        <w:fldChar w:fldCharType="end"/>
      </w:r>
    </w:p>
    <w:p w14:paraId="4C3742FF" w14:textId="77777777" w:rsidR="002B3CC5" w:rsidRDefault="004C7C89" w:rsidP="00834DF7">
      <w:pPr>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C18CF" w14:paraId="1242A11B" w14:textId="77777777" w:rsidTr="008B5354">
        <w:tc>
          <w:tcPr>
            <w:tcW w:w="9180" w:type="dxa"/>
          </w:tcPr>
          <w:p w14:paraId="7F11FCAF" w14:textId="77777777" w:rsidR="002B3CC5" w:rsidRDefault="004C7C89" w:rsidP="00834DF7">
            <w:pPr>
              <w:pStyle w:val="Header"/>
              <w:jc w:val="both"/>
            </w:pPr>
          </w:p>
          <w:p w14:paraId="7017D3C9" w14:textId="77777777" w:rsidR="002B3CC5" w:rsidRPr="002B3CC5" w:rsidRDefault="0050373A" w:rsidP="00834DF7">
            <w:pPr>
              <w:pStyle w:val="Heading6"/>
              <w:jc w:val="both"/>
              <w:rPr>
                <w:rFonts w:ascii="Arial" w:hAnsi="Arial"/>
                <w:b/>
                <w:color w:val="auto"/>
              </w:rPr>
            </w:pPr>
            <w:r w:rsidRPr="002B3CC5">
              <w:rPr>
                <w:rFonts w:ascii="Arial" w:hAnsi="Arial"/>
                <w:b/>
                <w:color w:val="auto"/>
              </w:rPr>
              <w:t>Executive Summary</w:t>
            </w:r>
          </w:p>
          <w:p w14:paraId="5D24BCEE" w14:textId="77777777" w:rsidR="002B3CC5" w:rsidRDefault="004C7C89" w:rsidP="00834DF7">
            <w:pPr>
              <w:jc w:val="both"/>
              <w:rPr>
                <w:color w:val="auto"/>
              </w:rPr>
            </w:pPr>
          </w:p>
          <w:p w14:paraId="6570DA7D" w14:textId="2D246CD8" w:rsidR="00BF42FF" w:rsidRPr="002B3CC5" w:rsidRDefault="0050373A" w:rsidP="0050373A">
            <w:pPr>
              <w:ind w:left="34" w:firstLine="0"/>
              <w:rPr>
                <w:color w:val="auto"/>
              </w:rPr>
            </w:pPr>
            <w:r>
              <w:rPr>
                <w:color w:val="auto"/>
              </w:rPr>
              <w:t xml:space="preserve">A verbal update will be given in the meeting on two other key projects under way, the Innovation Marketing Strategy and the </w:t>
            </w:r>
            <w:r>
              <w:t>Massachusetts Institute of Technology</w:t>
            </w:r>
            <w:r>
              <w:rPr>
                <w:color w:val="auto"/>
              </w:rPr>
              <w:t xml:space="preserve"> Reap consultancy project.</w:t>
            </w:r>
          </w:p>
          <w:p w14:paraId="357ADA0F" w14:textId="77777777" w:rsidR="00A123FD" w:rsidRDefault="004C7C89" w:rsidP="00834DF7">
            <w:pPr>
              <w:pStyle w:val="Heading5"/>
              <w:jc w:val="both"/>
              <w:rPr>
                <w:rFonts w:ascii="Arial" w:hAnsi="Arial"/>
                <w:b/>
                <w:color w:val="auto"/>
              </w:rPr>
            </w:pPr>
          </w:p>
          <w:p w14:paraId="450C3376" w14:textId="77777777" w:rsidR="002B3CC5" w:rsidRDefault="0050373A" w:rsidP="00834DF7">
            <w:pPr>
              <w:pStyle w:val="Heading5"/>
              <w:jc w:val="both"/>
              <w:rPr>
                <w:rFonts w:ascii="Arial" w:hAnsi="Arial"/>
                <w:b/>
                <w:color w:val="auto"/>
              </w:rPr>
            </w:pPr>
            <w:r w:rsidRPr="002B3CC5">
              <w:rPr>
                <w:rFonts w:ascii="Arial" w:hAnsi="Arial"/>
                <w:b/>
                <w:color w:val="auto"/>
              </w:rPr>
              <w:t>Recommendation</w:t>
            </w:r>
            <w:r>
              <w:rPr>
                <w:rFonts w:ascii="Arial" w:hAnsi="Arial"/>
                <w:b/>
                <w:color w:val="auto"/>
              </w:rPr>
              <w:t>s</w:t>
            </w:r>
          </w:p>
          <w:p w14:paraId="001F10AF" w14:textId="77777777" w:rsidR="00A123FD" w:rsidRDefault="004C7C89" w:rsidP="0050373A"/>
          <w:p w14:paraId="42CFC2BF" w14:textId="77777777" w:rsidR="00A123FD" w:rsidRPr="0050373A" w:rsidRDefault="0050373A" w:rsidP="0050373A">
            <w:pPr>
              <w:rPr>
                <w:rFonts w:asciiTheme="majorHAnsi" w:hAnsiTheme="majorHAnsi"/>
                <w:color w:val="5B9BD5" w:themeColor="accent1"/>
              </w:rPr>
            </w:pPr>
            <w:r>
              <w:t xml:space="preserve">The Board is asked to </w:t>
            </w:r>
          </w:p>
          <w:p w14:paraId="376EE391" w14:textId="77777777" w:rsidR="008B0264" w:rsidRDefault="004C7C89" w:rsidP="00834DF7">
            <w:pPr>
              <w:jc w:val="both"/>
            </w:pPr>
          </w:p>
          <w:p w14:paraId="341D1329" w14:textId="77777777" w:rsidR="00BF42FF" w:rsidRDefault="0050373A" w:rsidP="002F3F68">
            <w:pPr>
              <w:pStyle w:val="ListParagraph"/>
              <w:numPr>
                <w:ilvl w:val="0"/>
                <w:numId w:val="6"/>
              </w:numPr>
              <w:rPr>
                <w:color w:val="auto"/>
              </w:rPr>
            </w:pPr>
            <w:r>
              <w:rPr>
                <w:color w:val="auto"/>
              </w:rPr>
              <w:t>Note the ongoing projects referred to in the report.</w:t>
            </w:r>
          </w:p>
          <w:p w14:paraId="5A74CB6F" w14:textId="77777777" w:rsidR="00A123FD" w:rsidRPr="0050373A" w:rsidRDefault="004C7C89" w:rsidP="0050373A">
            <w:pPr>
              <w:rPr>
                <w:color w:val="auto"/>
              </w:rPr>
            </w:pPr>
          </w:p>
          <w:p w14:paraId="4DAD3C5D" w14:textId="77777777" w:rsidR="002F3F68" w:rsidRPr="002F3F68" w:rsidRDefault="0050373A" w:rsidP="002F3F68">
            <w:pPr>
              <w:pStyle w:val="ListParagraph"/>
              <w:numPr>
                <w:ilvl w:val="0"/>
                <w:numId w:val="6"/>
              </w:numPr>
              <w:rPr>
                <w:color w:val="auto"/>
              </w:rPr>
            </w:pPr>
            <w:r>
              <w:rPr>
                <w:color w:val="auto"/>
              </w:rPr>
              <w:t>Share insight and feedback where relevant to support the projects</w:t>
            </w:r>
          </w:p>
          <w:p w14:paraId="09F189DD" w14:textId="77777777" w:rsidR="002B3CC5" w:rsidRDefault="004C7C89" w:rsidP="00312FC6">
            <w:pPr>
              <w:ind w:left="360" w:firstLine="0"/>
              <w:jc w:val="both"/>
            </w:pPr>
          </w:p>
        </w:tc>
      </w:tr>
    </w:tbl>
    <w:p w14:paraId="212B36AB" w14:textId="77777777" w:rsidR="002B3CC5" w:rsidRDefault="004C7C89" w:rsidP="00834DF7">
      <w:pPr>
        <w:pStyle w:val="Header"/>
        <w:jc w:val="both"/>
      </w:pPr>
    </w:p>
    <w:p w14:paraId="11DCF7E5" w14:textId="77777777" w:rsidR="00A3358A" w:rsidRDefault="0050373A" w:rsidP="00834DF7">
      <w:pPr>
        <w:jc w:val="both"/>
        <w:rPr>
          <w:b/>
        </w:rPr>
      </w:pPr>
      <w:r>
        <w:rPr>
          <w:b/>
        </w:rPr>
        <w:t xml:space="preserve">Background and Advice </w:t>
      </w:r>
    </w:p>
    <w:p w14:paraId="651EC163" w14:textId="77777777" w:rsidR="00A3358A" w:rsidRDefault="004C7C89" w:rsidP="00834DF7">
      <w:pPr>
        <w:jc w:val="both"/>
        <w:rPr>
          <w:b/>
        </w:rPr>
      </w:pPr>
    </w:p>
    <w:p w14:paraId="67EDF1D1" w14:textId="77777777" w:rsidR="00E9770A" w:rsidRDefault="0050373A" w:rsidP="00E9770A">
      <w:pPr>
        <w:spacing w:line="250" w:lineRule="auto"/>
        <w:ind w:left="0" w:firstLine="0"/>
        <w:jc w:val="both"/>
      </w:pPr>
      <w:r>
        <w:t>Work is ongoing on a number of action points within the Innovation Plan. Two key focuses currently are the Innovation Marketing Strategy</w:t>
      </w:r>
      <w:r w:rsidRPr="005338CD">
        <w:rPr>
          <w:color w:val="auto"/>
        </w:rPr>
        <w:t xml:space="preserve"> and the </w:t>
      </w:r>
      <w:r w:rsidRPr="005338CD">
        <w:t>Massachusetts Institute of Technology</w:t>
      </w:r>
      <w:r w:rsidRPr="005338CD">
        <w:rPr>
          <w:color w:val="auto"/>
        </w:rPr>
        <w:t xml:space="preserve"> Reap consultancy project.</w:t>
      </w:r>
      <w:r>
        <w:rPr>
          <w:color w:val="auto"/>
        </w:rPr>
        <w:t xml:space="preserve"> </w:t>
      </w:r>
      <w:r>
        <w:t>The Board will be given a verbal update on both projects at the meeting with the opportunity for discussion and questions.</w:t>
      </w:r>
    </w:p>
    <w:p w14:paraId="2E62CC9F" w14:textId="77777777" w:rsidR="00E9770A" w:rsidRDefault="004C7C89" w:rsidP="00BF42FF">
      <w:pPr>
        <w:ind w:left="0" w:firstLine="0"/>
      </w:pPr>
    </w:p>
    <w:p w14:paraId="1F50C69B" w14:textId="77777777" w:rsidR="00E9770A" w:rsidRDefault="0050373A" w:rsidP="00BF42FF">
      <w:pPr>
        <w:ind w:left="0" w:firstLine="0"/>
        <w:rPr>
          <w:b/>
        </w:rPr>
      </w:pPr>
      <w:r w:rsidRPr="00E9770A">
        <w:rPr>
          <w:b/>
        </w:rPr>
        <w:t>Innovation Marketing Strategy</w:t>
      </w:r>
    </w:p>
    <w:p w14:paraId="78DFEFC9" w14:textId="77777777" w:rsidR="00253F51" w:rsidRPr="00E9770A" w:rsidRDefault="004C7C89" w:rsidP="00BF42FF">
      <w:pPr>
        <w:ind w:left="0" w:firstLine="0"/>
        <w:rPr>
          <w:b/>
        </w:rPr>
      </w:pPr>
    </w:p>
    <w:p w14:paraId="41FEFD29" w14:textId="77777777" w:rsidR="00E9770A" w:rsidRDefault="0050373A" w:rsidP="00BF42FF">
      <w:pPr>
        <w:ind w:left="0" w:firstLine="0"/>
      </w:pPr>
      <w:r>
        <w:t xml:space="preserve">The Innovation Marketing Strategy is a key focus in this financial year for the Innovation Plan. </w:t>
      </w:r>
    </w:p>
    <w:p w14:paraId="6E42F392" w14:textId="77777777" w:rsidR="00253F51" w:rsidRDefault="004C7C89" w:rsidP="00BF42FF">
      <w:pPr>
        <w:ind w:left="0" w:firstLine="0"/>
      </w:pPr>
    </w:p>
    <w:p w14:paraId="1987148A" w14:textId="77777777" w:rsidR="00E9770A" w:rsidRDefault="0050373A" w:rsidP="00BF42FF">
      <w:pPr>
        <w:ind w:left="0" w:firstLine="0"/>
      </w:pPr>
      <w:r>
        <w:t xml:space="preserve">At the inaugural board meeting in July, a full Marketing Strategy breakdown was provided as an appendix which gives the overarching plan for marketing. Since the last meeting, officers have had an initial kick off workshop to scope how we will </w:t>
      </w:r>
      <w:r>
        <w:lastRenderedPageBreak/>
        <w:t>approach the marketing strategy in the remainder of this first year. Board member Jane Dalton also kindly joined this workshop to lend her expertise.</w:t>
      </w:r>
    </w:p>
    <w:p w14:paraId="6E2BA635" w14:textId="77777777" w:rsidR="005338CD" w:rsidRDefault="004C7C89" w:rsidP="00BF42FF">
      <w:pPr>
        <w:ind w:left="0" w:firstLine="0"/>
      </w:pPr>
    </w:p>
    <w:p w14:paraId="1B942250" w14:textId="77777777" w:rsidR="00E9770A" w:rsidRDefault="0050373A" w:rsidP="00BF42FF">
      <w:pPr>
        <w:ind w:left="0" w:firstLine="0"/>
      </w:pPr>
      <w:r>
        <w:t>The outcome of the workshop was an agreement to take a case-study led approach as opposed to a key message approach, for t</w:t>
      </w:r>
      <w:bookmarkStart w:id="0" w:name="_GoBack"/>
      <w:bookmarkEnd w:id="0"/>
      <w:r>
        <w:t>his first year, to allow the board to have some time to finalise specialisms and key messages without holding back progress of the strategy.</w:t>
      </w:r>
    </w:p>
    <w:p w14:paraId="1CF50FA3" w14:textId="77777777" w:rsidR="00E9770A" w:rsidRDefault="004C7C89" w:rsidP="00BF42FF">
      <w:pPr>
        <w:ind w:left="0" w:firstLine="0"/>
      </w:pPr>
    </w:p>
    <w:p w14:paraId="00659904" w14:textId="77777777" w:rsidR="00E9770A" w:rsidRPr="005338CD" w:rsidRDefault="0050373A" w:rsidP="00BF42FF">
      <w:pPr>
        <w:ind w:left="0" w:firstLine="0"/>
        <w:rPr>
          <w:b/>
        </w:rPr>
      </w:pPr>
      <w:r w:rsidRPr="0050373A">
        <w:rPr>
          <w:b/>
        </w:rPr>
        <w:t>Massachusetts Institute of Technology Reap (MIT Reap)</w:t>
      </w:r>
    </w:p>
    <w:p w14:paraId="54ABD5CA" w14:textId="77777777" w:rsidR="00253F51" w:rsidRDefault="004C7C89" w:rsidP="00BF42FF">
      <w:pPr>
        <w:ind w:left="0" w:firstLine="0"/>
      </w:pPr>
    </w:p>
    <w:p w14:paraId="5F358E15" w14:textId="77777777" w:rsidR="00E9770A" w:rsidRDefault="0050373A" w:rsidP="00BF42FF">
      <w:pPr>
        <w:ind w:left="0" w:firstLine="0"/>
      </w:pPr>
      <w:r>
        <w:t>The MIT Reap programme allows officers and stakeholders to gain insights from MIT on building strong innovation ecosystems. A number of workshops have now taken place and a proposal is emerging which looks at pulling together a Clean Technology Accelerator Network.</w:t>
      </w:r>
    </w:p>
    <w:p w14:paraId="2498B2D8" w14:textId="77777777" w:rsidR="00E9770A" w:rsidRDefault="0050373A" w:rsidP="007F7B7E">
      <w:pPr>
        <w:spacing w:line="250" w:lineRule="auto"/>
        <w:ind w:left="0" w:firstLine="0"/>
        <w:jc w:val="both"/>
      </w:pPr>
      <w:r>
        <w:t xml:space="preserve">   </w:t>
      </w:r>
    </w:p>
    <w:p w14:paraId="1111BB93" w14:textId="77777777" w:rsidR="00B959D4" w:rsidRPr="00ED571D" w:rsidRDefault="0050373A" w:rsidP="007F7B7E">
      <w:pPr>
        <w:keepNext/>
        <w:keepLines/>
        <w:spacing w:before="40" w:after="0"/>
        <w:jc w:val="both"/>
        <w:outlineLvl w:val="4"/>
        <w:rPr>
          <w:rFonts w:eastAsiaTheme="majorEastAsia" w:cstheme="majorBidi"/>
          <w:b/>
          <w:color w:val="auto"/>
        </w:rPr>
      </w:pPr>
      <w:r w:rsidRPr="00ED571D">
        <w:rPr>
          <w:rFonts w:eastAsiaTheme="majorEastAsia" w:cstheme="majorBidi"/>
          <w:b/>
          <w:color w:val="auto"/>
        </w:rPr>
        <w:t>List of Background Papers</w:t>
      </w:r>
    </w:p>
    <w:p w14:paraId="7055A53B" w14:textId="77777777" w:rsidR="00B959D4" w:rsidRPr="00ED571D" w:rsidRDefault="004C7C89" w:rsidP="007F7B7E">
      <w:pPr>
        <w:jc w:val="both"/>
      </w:pPr>
    </w:p>
    <w:tbl>
      <w:tblPr>
        <w:tblW w:w="0" w:type="auto"/>
        <w:tblLayout w:type="fixed"/>
        <w:tblLook w:val="0000" w:firstRow="0" w:lastRow="0" w:firstColumn="0" w:lastColumn="0" w:noHBand="0" w:noVBand="0"/>
      </w:tblPr>
      <w:tblGrid>
        <w:gridCol w:w="3510"/>
        <w:gridCol w:w="2492"/>
        <w:gridCol w:w="3178"/>
      </w:tblGrid>
      <w:tr w:rsidR="007C18CF" w14:paraId="77495D82" w14:textId="77777777" w:rsidTr="00331DDF">
        <w:tc>
          <w:tcPr>
            <w:tcW w:w="3510" w:type="dxa"/>
          </w:tcPr>
          <w:p w14:paraId="20B0B66E" w14:textId="77777777" w:rsidR="00B959D4" w:rsidRPr="00ED571D" w:rsidRDefault="0050373A" w:rsidP="007F7B7E">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2492" w:type="dxa"/>
          </w:tcPr>
          <w:p w14:paraId="36536650" w14:textId="77777777" w:rsidR="00B959D4" w:rsidRPr="00ED571D" w:rsidRDefault="0050373A" w:rsidP="007F7B7E">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3178" w:type="dxa"/>
          </w:tcPr>
          <w:p w14:paraId="3888E86D" w14:textId="77777777" w:rsidR="00B959D4" w:rsidRPr="00ED571D" w:rsidRDefault="0050373A" w:rsidP="007F7B7E">
            <w:pPr>
              <w:keepNext/>
              <w:keepLines/>
              <w:spacing w:before="40" w:after="0"/>
              <w:jc w:val="both"/>
              <w:outlineLvl w:val="6"/>
              <w:rPr>
                <w:rFonts w:eastAsiaTheme="majorEastAsia"/>
                <w:iCs/>
                <w:color w:val="auto"/>
              </w:rPr>
            </w:pPr>
            <w:r w:rsidRPr="00ED571D">
              <w:rPr>
                <w:rFonts w:eastAsiaTheme="majorEastAsia"/>
                <w:iCs/>
                <w:color w:val="auto"/>
              </w:rPr>
              <w:t>Contact/Tel</w:t>
            </w:r>
          </w:p>
        </w:tc>
      </w:tr>
      <w:tr w:rsidR="007C18CF" w14:paraId="040519CF" w14:textId="77777777" w:rsidTr="00331DDF">
        <w:tc>
          <w:tcPr>
            <w:tcW w:w="3510" w:type="dxa"/>
          </w:tcPr>
          <w:p w14:paraId="5495421B" w14:textId="77777777" w:rsidR="00B959D4" w:rsidRPr="00ED571D" w:rsidRDefault="0050373A" w:rsidP="00834DF7">
            <w:pPr>
              <w:jc w:val="both"/>
              <w:rPr>
                <w:color w:val="auto"/>
              </w:rPr>
            </w:pPr>
            <w:r>
              <w:rPr>
                <w:color w:val="auto"/>
              </w:rPr>
              <w:t>N/A</w:t>
            </w:r>
          </w:p>
          <w:p w14:paraId="7D15E5A3" w14:textId="77777777" w:rsidR="00B959D4" w:rsidRPr="00ED571D" w:rsidRDefault="004C7C89" w:rsidP="00834DF7">
            <w:pPr>
              <w:jc w:val="both"/>
              <w:rPr>
                <w:color w:val="auto"/>
              </w:rPr>
            </w:pPr>
          </w:p>
        </w:tc>
        <w:tc>
          <w:tcPr>
            <w:tcW w:w="2492" w:type="dxa"/>
          </w:tcPr>
          <w:p w14:paraId="4C17AAA1" w14:textId="77777777" w:rsidR="00B959D4" w:rsidRPr="00ED571D" w:rsidRDefault="004C7C89" w:rsidP="00834DF7">
            <w:pPr>
              <w:jc w:val="both"/>
              <w:rPr>
                <w:color w:val="auto"/>
              </w:rPr>
            </w:pPr>
          </w:p>
        </w:tc>
        <w:tc>
          <w:tcPr>
            <w:tcW w:w="3178" w:type="dxa"/>
          </w:tcPr>
          <w:p w14:paraId="42F9CB9D" w14:textId="77777777" w:rsidR="00B959D4" w:rsidRPr="00ED571D" w:rsidRDefault="004C7C89" w:rsidP="00834DF7">
            <w:pPr>
              <w:jc w:val="both"/>
              <w:rPr>
                <w:color w:val="auto"/>
              </w:rPr>
            </w:pPr>
          </w:p>
        </w:tc>
      </w:tr>
      <w:tr w:rsidR="007C18CF" w14:paraId="4B724FAF" w14:textId="77777777" w:rsidTr="00331DDF">
        <w:trPr>
          <w:cantSplit/>
        </w:trPr>
        <w:tc>
          <w:tcPr>
            <w:tcW w:w="9180" w:type="dxa"/>
            <w:gridSpan w:val="3"/>
          </w:tcPr>
          <w:p w14:paraId="52BBD085" w14:textId="77777777" w:rsidR="00B959D4" w:rsidRPr="00ED571D" w:rsidRDefault="0050373A" w:rsidP="00834DF7">
            <w:pPr>
              <w:jc w:val="both"/>
            </w:pPr>
            <w:r w:rsidRPr="00ED571D">
              <w:t xml:space="preserve">Reason for inclusion in Part II, if appropriate </w:t>
            </w:r>
          </w:p>
          <w:p w14:paraId="0A3B729C" w14:textId="77777777" w:rsidR="00BF42FF" w:rsidRPr="00ED571D" w:rsidRDefault="0050373A" w:rsidP="00BF42FF">
            <w:pPr>
              <w:rPr>
                <w:color w:val="auto"/>
              </w:rPr>
            </w:pPr>
            <w:r>
              <w:rPr>
                <w:color w:val="auto"/>
              </w:rPr>
              <w:t>N/A</w:t>
            </w:r>
          </w:p>
          <w:p w14:paraId="25A87A8E" w14:textId="77777777" w:rsidR="00B959D4" w:rsidRPr="00B4177E" w:rsidRDefault="004C7C89" w:rsidP="00B4177E">
            <w:pPr>
              <w:autoSpaceDE w:val="0"/>
              <w:autoSpaceDN w:val="0"/>
              <w:adjustRightInd w:val="0"/>
              <w:spacing w:after="0" w:line="240" w:lineRule="auto"/>
              <w:ind w:left="0" w:firstLine="0"/>
              <w:jc w:val="both"/>
              <w:rPr>
                <w:rFonts w:eastAsiaTheme="minorHAnsi"/>
                <w:color w:val="auto"/>
                <w:lang w:eastAsia="en-US"/>
              </w:rPr>
            </w:pPr>
          </w:p>
        </w:tc>
      </w:tr>
    </w:tbl>
    <w:p w14:paraId="7B67CBF4" w14:textId="77777777" w:rsidR="00B959D4" w:rsidRDefault="004C7C89" w:rsidP="00834DF7">
      <w:pPr>
        <w:jc w:val="both"/>
      </w:pPr>
    </w:p>
    <w:sectPr w:rsidR="00B959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B10EE" w14:textId="77777777" w:rsidR="003B2B37" w:rsidRDefault="0050373A">
      <w:pPr>
        <w:spacing w:after="0" w:line="240" w:lineRule="auto"/>
      </w:pPr>
      <w:r>
        <w:separator/>
      </w:r>
    </w:p>
  </w:endnote>
  <w:endnote w:type="continuationSeparator" w:id="0">
    <w:p w14:paraId="7FB98890" w14:textId="77777777" w:rsidR="003B2B37" w:rsidRDefault="0050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B98AF" w14:textId="77777777" w:rsidR="003B2B37" w:rsidRDefault="0050373A">
      <w:pPr>
        <w:spacing w:after="0" w:line="240" w:lineRule="auto"/>
      </w:pPr>
      <w:r>
        <w:separator/>
      </w:r>
    </w:p>
  </w:footnote>
  <w:footnote w:type="continuationSeparator" w:id="0">
    <w:p w14:paraId="210ED857" w14:textId="77777777" w:rsidR="003B2B37" w:rsidRDefault="00503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C4B0F" w14:textId="77777777" w:rsidR="00CF1133" w:rsidRDefault="0050373A">
    <w:pPr>
      <w:pStyle w:val="Header"/>
    </w:pPr>
    <w:r>
      <w:rPr>
        <w:noProof/>
      </w:rPr>
      <w:drawing>
        <wp:anchor distT="0" distB="0" distL="114300" distR="114300" simplePos="0" relativeHeight="251658240" behindDoc="0" locked="0" layoutInCell="1" allowOverlap="1" wp14:anchorId="2B2D30AE" wp14:editId="7FB15973">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5313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D12"/>
    <w:multiLevelType w:val="hybridMultilevel"/>
    <w:tmpl w:val="01823A7C"/>
    <w:lvl w:ilvl="0" w:tplc="B6F6959A">
      <w:start w:val="1"/>
      <w:numFmt w:val="bullet"/>
      <w:lvlText w:val=""/>
      <w:lvlJc w:val="left"/>
      <w:pPr>
        <w:ind w:left="720" w:hanging="360"/>
      </w:pPr>
      <w:rPr>
        <w:rFonts w:ascii="Symbol" w:hAnsi="Symbol" w:hint="default"/>
      </w:rPr>
    </w:lvl>
    <w:lvl w:ilvl="1" w:tplc="A9CED95E" w:tentative="1">
      <w:start w:val="1"/>
      <w:numFmt w:val="bullet"/>
      <w:lvlText w:val="o"/>
      <w:lvlJc w:val="left"/>
      <w:pPr>
        <w:ind w:left="1440" w:hanging="360"/>
      </w:pPr>
      <w:rPr>
        <w:rFonts w:ascii="Courier New" w:hAnsi="Courier New" w:cs="Courier New" w:hint="default"/>
      </w:rPr>
    </w:lvl>
    <w:lvl w:ilvl="2" w:tplc="AB00BD24" w:tentative="1">
      <w:start w:val="1"/>
      <w:numFmt w:val="bullet"/>
      <w:lvlText w:val=""/>
      <w:lvlJc w:val="left"/>
      <w:pPr>
        <w:ind w:left="2160" w:hanging="360"/>
      </w:pPr>
      <w:rPr>
        <w:rFonts w:ascii="Wingdings" w:hAnsi="Wingdings" w:hint="default"/>
      </w:rPr>
    </w:lvl>
    <w:lvl w:ilvl="3" w:tplc="B90809C2" w:tentative="1">
      <w:start w:val="1"/>
      <w:numFmt w:val="bullet"/>
      <w:lvlText w:val=""/>
      <w:lvlJc w:val="left"/>
      <w:pPr>
        <w:ind w:left="2880" w:hanging="360"/>
      </w:pPr>
      <w:rPr>
        <w:rFonts w:ascii="Symbol" w:hAnsi="Symbol" w:hint="default"/>
      </w:rPr>
    </w:lvl>
    <w:lvl w:ilvl="4" w:tplc="BBC27C5C" w:tentative="1">
      <w:start w:val="1"/>
      <w:numFmt w:val="bullet"/>
      <w:lvlText w:val="o"/>
      <w:lvlJc w:val="left"/>
      <w:pPr>
        <w:ind w:left="3600" w:hanging="360"/>
      </w:pPr>
      <w:rPr>
        <w:rFonts w:ascii="Courier New" w:hAnsi="Courier New" w:cs="Courier New" w:hint="default"/>
      </w:rPr>
    </w:lvl>
    <w:lvl w:ilvl="5" w:tplc="38300810" w:tentative="1">
      <w:start w:val="1"/>
      <w:numFmt w:val="bullet"/>
      <w:lvlText w:val=""/>
      <w:lvlJc w:val="left"/>
      <w:pPr>
        <w:ind w:left="4320" w:hanging="360"/>
      </w:pPr>
      <w:rPr>
        <w:rFonts w:ascii="Wingdings" w:hAnsi="Wingdings" w:hint="default"/>
      </w:rPr>
    </w:lvl>
    <w:lvl w:ilvl="6" w:tplc="8AE85910" w:tentative="1">
      <w:start w:val="1"/>
      <w:numFmt w:val="bullet"/>
      <w:lvlText w:val=""/>
      <w:lvlJc w:val="left"/>
      <w:pPr>
        <w:ind w:left="5040" w:hanging="360"/>
      </w:pPr>
      <w:rPr>
        <w:rFonts w:ascii="Symbol" w:hAnsi="Symbol" w:hint="default"/>
      </w:rPr>
    </w:lvl>
    <w:lvl w:ilvl="7" w:tplc="32A8CCAC" w:tentative="1">
      <w:start w:val="1"/>
      <w:numFmt w:val="bullet"/>
      <w:lvlText w:val="o"/>
      <w:lvlJc w:val="left"/>
      <w:pPr>
        <w:ind w:left="5760" w:hanging="360"/>
      </w:pPr>
      <w:rPr>
        <w:rFonts w:ascii="Courier New" w:hAnsi="Courier New" w:cs="Courier New" w:hint="default"/>
      </w:rPr>
    </w:lvl>
    <w:lvl w:ilvl="8" w:tplc="69BEFBCC"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F57E904C">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2702E13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47EA37B4">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41360684">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8F456D8">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45C4B3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3FB8C564">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26109FCA">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74F414D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233975"/>
    <w:multiLevelType w:val="hybridMultilevel"/>
    <w:tmpl w:val="F684D966"/>
    <w:lvl w:ilvl="0" w:tplc="9B4C2E9A">
      <w:start w:val="1"/>
      <w:numFmt w:val="decimal"/>
      <w:lvlText w:val="%1."/>
      <w:lvlJc w:val="left"/>
      <w:pPr>
        <w:ind w:left="720" w:hanging="360"/>
      </w:pPr>
      <w:rPr>
        <w:rFonts w:hint="default"/>
      </w:rPr>
    </w:lvl>
    <w:lvl w:ilvl="1" w:tplc="20666C54" w:tentative="1">
      <w:start w:val="1"/>
      <w:numFmt w:val="lowerLetter"/>
      <w:lvlText w:val="%2."/>
      <w:lvlJc w:val="left"/>
      <w:pPr>
        <w:ind w:left="1440" w:hanging="360"/>
      </w:pPr>
    </w:lvl>
    <w:lvl w:ilvl="2" w:tplc="314A622E" w:tentative="1">
      <w:start w:val="1"/>
      <w:numFmt w:val="lowerRoman"/>
      <w:lvlText w:val="%3."/>
      <w:lvlJc w:val="right"/>
      <w:pPr>
        <w:ind w:left="2160" w:hanging="180"/>
      </w:pPr>
    </w:lvl>
    <w:lvl w:ilvl="3" w:tplc="116A90F0" w:tentative="1">
      <w:start w:val="1"/>
      <w:numFmt w:val="decimal"/>
      <w:lvlText w:val="%4."/>
      <w:lvlJc w:val="left"/>
      <w:pPr>
        <w:ind w:left="2880" w:hanging="360"/>
      </w:pPr>
    </w:lvl>
    <w:lvl w:ilvl="4" w:tplc="D904216A" w:tentative="1">
      <w:start w:val="1"/>
      <w:numFmt w:val="lowerLetter"/>
      <w:lvlText w:val="%5."/>
      <w:lvlJc w:val="left"/>
      <w:pPr>
        <w:ind w:left="3600" w:hanging="360"/>
      </w:pPr>
    </w:lvl>
    <w:lvl w:ilvl="5" w:tplc="20966E08" w:tentative="1">
      <w:start w:val="1"/>
      <w:numFmt w:val="lowerRoman"/>
      <w:lvlText w:val="%6."/>
      <w:lvlJc w:val="right"/>
      <w:pPr>
        <w:ind w:left="4320" w:hanging="180"/>
      </w:pPr>
    </w:lvl>
    <w:lvl w:ilvl="6" w:tplc="A622EFE0" w:tentative="1">
      <w:start w:val="1"/>
      <w:numFmt w:val="decimal"/>
      <w:lvlText w:val="%7."/>
      <w:lvlJc w:val="left"/>
      <w:pPr>
        <w:ind w:left="5040" w:hanging="360"/>
      </w:pPr>
    </w:lvl>
    <w:lvl w:ilvl="7" w:tplc="E918C3B2" w:tentative="1">
      <w:start w:val="1"/>
      <w:numFmt w:val="lowerLetter"/>
      <w:lvlText w:val="%8."/>
      <w:lvlJc w:val="left"/>
      <w:pPr>
        <w:ind w:left="5760" w:hanging="360"/>
      </w:pPr>
    </w:lvl>
    <w:lvl w:ilvl="8" w:tplc="367694C2" w:tentative="1">
      <w:start w:val="1"/>
      <w:numFmt w:val="lowerRoman"/>
      <w:lvlText w:val="%9."/>
      <w:lvlJc w:val="right"/>
      <w:pPr>
        <w:ind w:left="6480" w:hanging="180"/>
      </w:p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4D642C9E"/>
    <w:multiLevelType w:val="hybridMultilevel"/>
    <w:tmpl w:val="D56413B2"/>
    <w:lvl w:ilvl="0" w:tplc="49BC2260">
      <w:start w:val="1"/>
      <w:numFmt w:val="decimal"/>
      <w:lvlText w:val="%1."/>
      <w:lvlJc w:val="left"/>
      <w:pPr>
        <w:ind w:left="360" w:hanging="360"/>
      </w:pPr>
    </w:lvl>
    <w:lvl w:ilvl="1" w:tplc="2306EF88" w:tentative="1">
      <w:start w:val="1"/>
      <w:numFmt w:val="lowerLetter"/>
      <w:lvlText w:val="%2."/>
      <w:lvlJc w:val="left"/>
      <w:pPr>
        <w:ind w:left="1080" w:hanging="360"/>
      </w:pPr>
    </w:lvl>
    <w:lvl w:ilvl="2" w:tplc="E5B634CA" w:tentative="1">
      <w:start w:val="1"/>
      <w:numFmt w:val="lowerRoman"/>
      <w:lvlText w:val="%3."/>
      <w:lvlJc w:val="right"/>
      <w:pPr>
        <w:ind w:left="1800" w:hanging="180"/>
      </w:pPr>
    </w:lvl>
    <w:lvl w:ilvl="3" w:tplc="A204DCEE" w:tentative="1">
      <w:start w:val="1"/>
      <w:numFmt w:val="decimal"/>
      <w:lvlText w:val="%4."/>
      <w:lvlJc w:val="left"/>
      <w:pPr>
        <w:ind w:left="2520" w:hanging="360"/>
      </w:pPr>
    </w:lvl>
    <w:lvl w:ilvl="4" w:tplc="2354A198" w:tentative="1">
      <w:start w:val="1"/>
      <w:numFmt w:val="lowerLetter"/>
      <w:lvlText w:val="%5."/>
      <w:lvlJc w:val="left"/>
      <w:pPr>
        <w:ind w:left="3240" w:hanging="360"/>
      </w:pPr>
    </w:lvl>
    <w:lvl w:ilvl="5" w:tplc="C9B268E4" w:tentative="1">
      <w:start w:val="1"/>
      <w:numFmt w:val="lowerRoman"/>
      <w:lvlText w:val="%6."/>
      <w:lvlJc w:val="right"/>
      <w:pPr>
        <w:ind w:left="3960" w:hanging="180"/>
      </w:pPr>
    </w:lvl>
    <w:lvl w:ilvl="6" w:tplc="603696B6" w:tentative="1">
      <w:start w:val="1"/>
      <w:numFmt w:val="decimal"/>
      <w:lvlText w:val="%7."/>
      <w:lvlJc w:val="left"/>
      <w:pPr>
        <w:ind w:left="4680" w:hanging="360"/>
      </w:pPr>
    </w:lvl>
    <w:lvl w:ilvl="7" w:tplc="45A2EF04" w:tentative="1">
      <w:start w:val="1"/>
      <w:numFmt w:val="lowerLetter"/>
      <w:lvlText w:val="%8."/>
      <w:lvlJc w:val="left"/>
      <w:pPr>
        <w:ind w:left="5400" w:hanging="360"/>
      </w:pPr>
    </w:lvl>
    <w:lvl w:ilvl="8" w:tplc="F0EA03D4"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CF"/>
    <w:rsid w:val="003B2B37"/>
    <w:rsid w:val="004C7C89"/>
    <w:rsid w:val="0050373A"/>
    <w:rsid w:val="007C1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5F362"/>
  <w15:docId w15:val="{37999BF6-F69E-44F2-8517-0DACB4CA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7D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55"/>
    <w:rPr>
      <w:rFonts w:ascii="Segoe UI" w:eastAsia="Calibri" w:hAnsi="Segoe UI" w:cs="Segoe UI"/>
      <w:color w:val="000000"/>
      <w:sz w:val="18"/>
      <w:szCs w:val="18"/>
      <w:lang w:eastAsia="en-GB"/>
    </w:rPr>
  </w:style>
  <w:style w:type="paragraph" w:styleId="Revision">
    <w:name w:val="Revision"/>
    <w:hidden/>
    <w:uiPriority w:val="99"/>
    <w:semiHidden/>
    <w:rsid w:val="004E1555"/>
    <w:pPr>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9F479B"/>
    <w:rPr>
      <w:sz w:val="16"/>
      <w:szCs w:val="16"/>
    </w:rPr>
  </w:style>
  <w:style w:type="paragraph" w:styleId="CommentText">
    <w:name w:val="annotation text"/>
    <w:basedOn w:val="Normal"/>
    <w:link w:val="CommentTextChar"/>
    <w:uiPriority w:val="99"/>
    <w:semiHidden/>
    <w:unhideWhenUsed/>
    <w:rsid w:val="009F479B"/>
    <w:pPr>
      <w:spacing w:line="240" w:lineRule="auto"/>
    </w:pPr>
    <w:rPr>
      <w:sz w:val="20"/>
      <w:szCs w:val="20"/>
    </w:rPr>
  </w:style>
  <w:style w:type="character" w:customStyle="1" w:styleId="CommentTextChar">
    <w:name w:val="Comment Text Char"/>
    <w:basedOn w:val="DefaultParagraphFont"/>
    <w:link w:val="CommentText"/>
    <w:uiPriority w:val="99"/>
    <w:semiHidden/>
    <w:rsid w:val="009F479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F479B"/>
    <w:rPr>
      <w:b/>
      <w:bCs/>
    </w:rPr>
  </w:style>
  <w:style w:type="character" w:customStyle="1" w:styleId="CommentSubjectChar">
    <w:name w:val="Comment Subject Char"/>
    <w:basedOn w:val="CommentTextChar"/>
    <w:link w:val="CommentSubject"/>
    <w:uiPriority w:val="99"/>
    <w:semiHidden/>
    <w:rsid w:val="009F479B"/>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C0D49-883A-4424-BE4F-E63518E8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11</cp:revision>
  <dcterms:created xsi:type="dcterms:W3CDTF">2020-07-08T07:09:00Z</dcterms:created>
  <dcterms:modified xsi:type="dcterms:W3CDTF">2020-10-29T16:09:00Z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Innovation Board</vt:lpwstr>
  </property>
  <property fmtid="{D5CDD505-2E9C-101B-9397-08002B2CF9AE}" pid="3" name="IssueTitle">
    <vt:lpwstr>Updates on other current projects</vt:lpwstr>
  </property>
  <property fmtid="{D5CDD505-2E9C-101B-9397-08002B2CF9AE}" pid="4" name="LeadOfficer">
    <vt:lpwstr>Maya Ellis</vt:lpwstr>
  </property>
  <property fmtid="{D5CDD505-2E9C-101B-9397-08002B2CF9AE}" pid="5" name="LeadOfficerEmail">
    <vt:lpwstr>maya.dibley@lancashire.gov.uk</vt:lpwstr>
  </property>
  <property fmtid="{D5CDD505-2E9C-101B-9397-08002B2CF9AE}" pid="6" name="LeadOfficerTel">
    <vt:lpwstr/>
  </property>
  <property fmtid="{D5CDD505-2E9C-101B-9397-08002B2CF9AE}" pid="7" name="MeetingDate">
    <vt:lpwstr>Friday, 6 November 2020</vt:lpwstr>
  </property>
</Properties>
</file>